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256674">
        <w:rPr>
          <w:b/>
          <w:caps/>
          <w:sz w:val="24"/>
          <w:szCs w:val="24"/>
        </w:rPr>
        <w:t>1</w:t>
      </w:r>
      <w:r w:rsidR="00DF0072">
        <w:rPr>
          <w:b/>
          <w:caps/>
          <w:sz w:val="24"/>
          <w:szCs w:val="24"/>
        </w:rPr>
        <w:t>3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256674">
        <w:rPr>
          <w:b/>
          <w:sz w:val="24"/>
          <w:szCs w:val="24"/>
        </w:rPr>
        <w:t>2</w:t>
      </w:r>
      <w:r w:rsidR="00DF0072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-0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DF0072" w:rsidRDefault="0009244E" w:rsidP="008A79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Т.Е.А.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E239EA">
        <w:rPr>
          <w:sz w:val="24"/>
          <w:szCs w:val="24"/>
        </w:rPr>
        <w:t>Царькова</w:t>
      </w:r>
      <w:proofErr w:type="spellEnd"/>
      <w:r w:rsidR="00E239EA">
        <w:rPr>
          <w:sz w:val="24"/>
          <w:szCs w:val="24"/>
        </w:rPr>
        <w:t xml:space="preserve"> П.В</w:t>
      </w:r>
      <w:r w:rsidRPr="00A5345D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DF0072">
        <w:rPr>
          <w:sz w:val="24"/>
          <w:szCs w:val="24"/>
        </w:rPr>
        <w:t>в отсутствие сторон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DF0072">
        <w:rPr>
          <w:sz w:val="24"/>
          <w:szCs w:val="24"/>
        </w:rPr>
        <w:t>29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A638C4" w:rsidRDefault="00E71C31" w:rsidP="000C6D4C">
      <w:pPr>
        <w:jc w:val="center"/>
        <w:rPr>
          <w:b/>
          <w:sz w:val="24"/>
          <w:szCs w:val="24"/>
        </w:rPr>
      </w:pPr>
    </w:p>
    <w:p w:rsidR="000C213B" w:rsidRPr="00DF0072" w:rsidRDefault="00DF0072" w:rsidP="00A638C4">
      <w:pPr>
        <w:ind w:firstLine="709"/>
        <w:jc w:val="both"/>
        <w:rPr>
          <w:sz w:val="24"/>
          <w:szCs w:val="24"/>
        </w:rPr>
      </w:pPr>
      <w:r w:rsidRPr="00DF0072">
        <w:rPr>
          <w:sz w:val="24"/>
          <w:szCs w:val="24"/>
        </w:rPr>
        <w:t xml:space="preserve">04.08.2020г. в Адвокатскую палату Московской области поступила жалоба доверителя </w:t>
      </w:r>
      <w:r w:rsidR="0009244E">
        <w:rPr>
          <w:sz w:val="24"/>
          <w:szCs w:val="24"/>
        </w:rPr>
        <w:t>К.Б.А.</w:t>
      </w:r>
      <w:r w:rsidRPr="00DF0072">
        <w:rPr>
          <w:sz w:val="24"/>
          <w:szCs w:val="24"/>
        </w:rPr>
        <w:t xml:space="preserve"> в отношении адвоката </w:t>
      </w:r>
      <w:r w:rsidR="0009244E">
        <w:rPr>
          <w:sz w:val="24"/>
          <w:szCs w:val="24"/>
        </w:rPr>
        <w:t>Т.Е.А.</w:t>
      </w:r>
      <w:r w:rsidRPr="00DF0072">
        <w:rPr>
          <w:sz w:val="24"/>
          <w:szCs w:val="24"/>
          <w:shd w:val="clear" w:color="auto" w:fill="FFFFFF"/>
        </w:rPr>
        <w:t xml:space="preserve">, </w:t>
      </w:r>
      <w:r w:rsidRPr="00DF0072">
        <w:rPr>
          <w:sz w:val="24"/>
          <w:szCs w:val="24"/>
        </w:rPr>
        <w:t xml:space="preserve">имеющего регистрационный номер </w:t>
      </w:r>
      <w:r w:rsidR="0009244E">
        <w:rPr>
          <w:sz w:val="24"/>
          <w:szCs w:val="24"/>
        </w:rPr>
        <w:t>…..</w:t>
      </w:r>
      <w:r w:rsidRPr="00DF007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9244E">
        <w:rPr>
          <w:sz w:val="24"/>
          <w:szCs w:val="24"/>
        </w:rPr>
        <w:t>….</w:t>
      </w:r>
      <w:r w:rsidRPr="00DF0072">
        <w:rPr>
          <w:sz w:val="24"/>
          <w:szCs w:val="24"/>
        </w:rPr>
        <w:t>.</w:t>
      </w:r>
    </w:p>
    <w:p w:rsidR="00C14082" w:rsidRPr="00256674" w:rsidRDefault="007A7626" w:rsidP="00256674">
      <w:pPr>
        <w:ind w:firstLine="709"/>
        <w:jc w:val="both"/>
        <w:rPr>
          <w:sz w:val="24"/>
          <w:szCs w:val="24"/>
        </w:rPr>
      </w:pPr>
      <w:r w:rsidRPr="00DF0072">
        <w:rPr>
          <w:sz w:val="24"/>
          <w:szCs w:val="24"/>
        </w:rPr>
        <w:t xml:space="preserve">По утверждению заявителя, </w:t>
      </w:r>
      <w:r w:rsidR="00DF0072" w:rsidRPr="00DF0072">
        <w:rPr>
          <w:sz w:val="24"/>
          <w:szCs w:val="24"/>
        </w:rPr>
        <w:t>адвокат ненадлежащим образом исполнял свои профессиональные обязанности, а именно: 28.06.2020г., осуществляя защиту заявителя, не обратила внимания на то, что в протоколе следственного действия было указано на признание им вины, хотя он вину в совершении преступления не признавал.</w:t>
      </w:r>
    </w:p>
    <w:p w:rsidR="00654B23" w:rsidRPr="00C14082" w:rsidRDefault="00DF0072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56674" w:rsidRPr="00256674">
        <w:rPr>
          <w:sz w:val="24"/>
          <w:szCs w:val="24"/>
        </w:rPr>
        <w:t>.08</w:t>
      </w:r>
      <w:r w:rsidR="003E6356" w:rsidRPr="00256674">
        <w:rPr>
          <w:sz w:val="24"/>
          <w:szCs w:val="24"/>
        </w:rPr>
        <w:t>.2020г</w:t>
      </w:r>
      <w:r w:rsidR="000C3BC4" w:rsidRPr="00256674">
        <w:rPr>
          <w:sz w:val="24"/>
          <w:szCs w:val="24"/>
        </w:rPr>
        <w:t>.</w:t>
      </w:r>
      <w:r w:rsidR="009A4E69" w:rsidRPr="00256674">
        <w:rPr>
          <w:sz w:val="24"/>
          <w:szCs w:val="24"/>
        </w:rPr>
        <w:t xml:space="preserve"> Распоряжением Президента Адвокатской палаты</w:t>
      </w:r>
      <w:r w:rsidR="009A4E69" w:rsidRPr="00C14082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</w:t>
      </w:r>
    </w:p>
    <w:p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56674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256674">
        <w:rPr>
          <w:sz w:val="24"/>
          <w:szCs w:val="24"/>
        </w:rPr>
        <w:t>1</w:t>
      </w:r>
      <w:r w:rsidR="00DF0072">
        <w:rPr>
          <w:sz w:val="24"/>
          <w:szCs w:val="24"/>
        </w:rPr>
        <w:t>09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8F6A2B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>возражает против доводов жалобы.</w:t>
      </w:r>
    </w:p>
    <w:p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F0072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DF0072">
        <w:rPr>
          <w:sz w:val="24"/>
          <w:szCs w:val="24"/>
        </w:rPr>
        <w:t>8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446494">
        <w:rPr>
          <w:sz w:val="24"/>
          <w:szCs w:val="24"/>
        </w:rPr>
        <w:t>не явился, уведомлен.</w:t>
      </w:r>
    </w:p>
    <w:p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DF0072">
        <w:rPr>
          <w:sz w:val="24"/>
          <w:szCs w:val="24"/>
        </w:rPr>
        <w:t>7</w:t>
      </w:r>
      <w:r w:rsidRPr="003915F4">
        <w:rPr>
          <w:sz w:val="24"/>
          <w:szCs w:val="24"/>
        </w:rPr>
        <w:t>.0</w:t>
      </w:r>
      <w:r w:rsidR="00DF0072">
        <w:rPr>
          <w:sz w:val="24"/>
          <w:szCs w:val="24"/>
        </w:rPr>
        <w:t>8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</w:t>
      </w:r>
      <w:r w:rsidR="009163E7">
        <w:rPr>
          <w:sz w:val="24"/>
          <w:szCs w:val="24"/>
        </w:rPr>
        <w:t>ась</w:t>
      </w:r>
      <w:r w:rsidR="003D09EF">
        <w:rPr>
          <w:sz w:val="24"/>
          <w:szCs w:val="24"/>
        </w:rPr>
        <w:t>, возражал</w:t>
      </w:r>
      <w:r w:rsidR="009163E7">
        <w:rPr>
          <w:sz w:val="24"/>
          <w:szCs w:val="24"/>
        </w:rPr>
        <w:t>а</w:t>
      </w:r>
      <w:r w:rsidR="003D09EF">
        <w:rPr>
          <w:sz w:val="24"/>
          <w:szCs w:val="24"/>
        </w:rPr>
        <w:t xml:space="preserve"> </w:t>
      </w:r>
      <w:r w:rsidR="003D09EF" w:rsidRPr="00A638C4">
        <w:rPr>
          <w:sz w:val="24"/>
          <w:szCs w:val="24"/>
        </w:rPr>
        <w:t>против жалобы, поддержал</w:t>
      </w:r>
      <w:r w:rsidR="009163E7">
        <w:rPr>
          <w:sz w:val="24"/>
          <w:szCs w:val="24"/>
        </w:rPr>
        <w:t>а</w:t>
      </w:r>
      <w:r w:rsidR="003D09EF" w:rsidRPr="00A638C4">
        <w:rPr>
          <w:sz w:val="24"/>
          <w:szCs w:val="24"/>
        </w:rPr>
        <w:t xml:space="preserve"> доводы письменных</w:t>
      </w:r>
      <w:r w:rsidR="005569E1">
        <w:rPr>
          <w:sz w:val="24"/>
          <w:szCs w:val="24"/>
        </w:rPr>
        <w:t xml:space="preserve"> объяснений</w:t>
      </w:r>
      <w:r w:rsidR="00446494" w:rsidRPr="00A638C4">
        <w:rPr>
          <w:sz w:val="24"/>
          <w:szCs w:val="24"/>
        </w:rPr>
        <w:t>.</w:t>
      </w:r>
    </w:p>
    <w:p w:rsidR="00C14082" w:rsidRPr="00523801" w:rsidRDefault="004836B3" w:rsidP="00C14082">
      <w:pPr>
        <w:pStyle w:val="aa"/>
        <w:ind w:firstLine="708"/>
        <w:jc w:val="both"/>
      </w:pPr>
      <w:r w:rsidRPr="004274B4">
        <w:rPr>
          <w:szCs w:val="24"/>
        </w:rPr>
        <w:t>2</w:t>
      </w:r>
      <w:r w:rsidR="00DF0072">
        <w:rPr>
          <w:szCs w:val="24"/>
        </w:rPr>
        <w:t>7</w:t>
      </w:r>
      <w:r w:rsidRPr="004274B4">
        <w:rPr>
          <w:szCs w:val="24"/>
        </w:rPr>
        <w:t>.0</w:t>
      </w:r>
      <w:r w:rsidR="00DF0072">
        <w:rPr>
          <w:szCs w:val="24"/>
        </w:rPr>
        <w:t>8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DF0072" w:rsidRPr="009913E4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09244E">
        <w:rPr>
          <w:szCs w:val="24"/>
        </w:rPr>
        <w:t>Т.Е.А.</w:t>
      </w:r>
      <w:r w:rsidR="00DF0072">
        <w:rPr>
          <w:szCs w:val="24"/>
        </w:rPr>
        <w:t xml:space="preserve"> </w:t>
      </w:r>
      <w:r w:rsidR="00DF0072" w:rsidRPr="009913E4">
        <w:rPr>
          <w:szCs w:val="24"/>
        </w:rPr>
        <w:t>ввиду отсутствия в е</w:t>
      </w:r>
      <w:r w:rsidR="00DF0072">
        <w:rPr>
          <w:szCs w:val="24"/>
        </w:rPr>
        <w:t>е</w:t>
      </w:r>
      <w:r w:rsidR="00DF0072" w:rsidRPr="009913E4">
        <w:rPr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DF0072">
        <w:rPr>
          <w:szCs w:val="24"/>
        </w:rPr>
        <w:t>К</w:t>
      </w:r>
      <w:r w:rsidR="0009244E">
        <w:rPr>
          <w:szCs w:val="24"/>
        </w:rPr>
        <w:t>.</w:t>
      </w:r>
      <w:r w:rsidR="00DF0072">
        <w:rPr>
          <w:szCs w:val="24"/>
        </w:rPr>
        <w:t>Б.А.</w:t>
      </w:r>
    </w:p>
    <w:p w:rsidR="00F13022" w:rsidRDefault="00256674" w:rsidP="009A2D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10.11.2020г. адвокатом представлено заявление о рассмотрении дисциплинарного дела в </w:t>
      </w:r>
      <w:r w:rsidR="009163E7">
        <w:rPr>
          <w:sz w:val="24"/>
          <w:szCs w:val="24"/>
        </w:rPr>
        <w:t>ее</w:t>
      </w:r>
      <w:r>
        <w:rPr>
          <w:sz w:val="24"/>
          <w:szCs w:val="24"/>
        </w:rPr>
        <w:t xml:space="preserve"> отсутствие</w:t>
      </w:r>
      <w:r w:rsidR="00DF0072">
        <w:rPr>
          <w:sz w:val="24"/>
          <w:szCs w:val="24"/>
        </w:rPr>
        <w:t xml:space="preserve"> и согласии с заключением.</w:t>
      </w:r>
    </w:p>
    <w:p w:rsidR="003D09EF" w:rsidRPr="005F07AC" w:rsidRDefault="00011A72" w:rsidP="008A11C6">
      <w:pPr>
        <w:ind w:firstLine="708"/>
        <w:jc w:val="both"/>
        <w:rPr>
          <w:sz w:val="24"/>
          <w:szCs w:val="24"/>
        </w:rPr>
      </w:pPr>
      <w:r w:rsidRPr="005F07AC">
        <w:rPr>
          <w:sz w:val="24"/>
          <w:szCs w:val="24"/>
          <w:lang w:eastAsia="en-US"/>
        </w:rPr>
        <w:t>Заявитель в заседани</w:t>
      </w:r>
      <w:r w:rsidR="002F26F0" w:rsidRPr="005F07AC">
        <w:rPr>
          <w:sz w:val="24"/>
          <w:szCs w:val="24"/>
          <w:lang w:eastAsia="en-US"/>
        </w:rPr>
        <w:t>е</w:t>
      </w:r>
      <w:r w:rsidRPr="005F07AC">
        <w:rPr>
          <w:sz w:val="24"/>
          <w:szCs w:val="24"/>
          <w:lang w:eastAsia="en-US"/>
        </w:rPr>
        <w:t xml:space="preserve"> Совета </w:t>
      </w:r>
      <w:r w:rsidR="00C14082" w:rsidRPr="005F07AC">
        <w:rPr>
          <w:sz w:val="24"/>
          <w:szCs w:val="24"/>
          <w:lang w:eastAsia="en-US"/>
        </w:rPr>
        <w:t xml:space="preserve">не </w:t>
      </w:r>
      <w:r w:rsidR="00F13022" w:rsidRPr="005F07AC">
        <w:rPr>
          <w:sz w:val="24"/>
          <w:szCs w:val="24"/>
        </w:rPr>
        <w:t>явился,</w:t>
      </w:r>
      <w:r w:rsidR="00C14082" w:rsidRPr="005F07AC">
        <w:rPr>
          <w:sz w:val="24"/>
          <w:szCs w:val="24"/>
        </w:rPr>
        <w:t xml:space="preserve"> уведомлен</w:t>
      </w:r>
      <w:r w:rsidR="00256674" w:rsidRPr="005F07AC">
        <w:rPr>
          <w:sz w:val="24"/>
          <w:szCs w:val="24"/>
        </w:rPr>
        <w:t>.</w:t>
      </w:r>
    </w:p>
    <w:p w:rsidR="00F13022" w:rsidRDefault="003D09EF" w:rsidP="009A2DF9">
      <w:pPr>
        <w:ind w:firstLine="708"/>
        <w:jc w:val="both"/>
        <w:rPr>
          <w:sz w:val="24"/>
          <w:szCs w:val="24"/>
          <w:lang w:eastAsia="en-US"/>
        </w:rPr>
      </w:pPr>
      <w:r w:rsidRPr="005F07AC">
        <w:rPr>
          <w:sz w:val="24"/>
          <w:szCs w:val="24"/>
        </w:rPr>
        <w:t>А</w:t>
      </w:r>
      <w:r w:rsidR="007111FF" w:rsidRPr="005F07AC">
        <w:rPr>
          <w:sz w:val="24"/>
          <w:szCs w:val="24"/>
          <w:lang w:eastAsia="en-US"/>
        </w:rPr>
        <w:t xml:space="preserve">двокат </w:t>
      </w:r>
      <w:r w:rsidR="001D481D" w:rsidRPr="005F07AC">
        <w:rPr>
          <w:sz w:val="24"/>
          <w:szCs w:val="24"/>
          <w:lang w:eastAsia="en-US"/>
        </w:rPr>
        <w:t xml:space="preserve">в </w:t>
      </w:r>
      <w:r w:rsidR="002F26F0" w:rsidRPr="005F07AC">
        <w:rPr>
          <w:sz w:val="24"/>
          <w:szCs w:val="24"/>
          <w:lang w:eastAsia="en-US"/>
        </w:rPr>
        <w:t>заседание Совета</w:t>
      </w:r>
      <w:r w:rsidR="00256674" w:rsidRPr="005F07AC">
        <w:rPr>
          <w:sz w:val="24"/>
          <w:szCs w:val="24"/>
          <w:lang w:eastAsia="en-US"/>
        </w:rPr>
        <w:t xml:space="preserve"> не </w:t>
      </w:r>
      <w:r w:rsidR="00256674" w:rsidRPr="005F07AC">
        <w:rPr>
          <w:sz w:val="24"/>
          <w:szCs w:val="24"/>
        </w:rPr>
        <w:t>явил</w:t>
      </w:r>
      <w:r w:rsidR="009163E7">
        <w:rPr>
          <w:sz w:val="24"/>
          <w:szCs w:val="24"/>
        </w:rPr>
        <w:t>ась</w:t>
      </w:r>
      <w:r w:rsidR="00256674" w:rsidRPr="005F07AC">
        <w:rPr>
          <w:sz w:val="24"/>
          <w:szCs w:val="24"/>
        </w:rPr>
        <w:t>, уведомлен</w:t>
      </w:r>
      <w:r w:rsidR="009163E7">
        <w:rPr>
          <w:sz w:val="24"/>
          <w:szCs w:val="24"/>
        </w:rPr>
        <w:t>а</w:t>
      </w:r>
      <w:r w:rsidR="00256674" w:rsidRPr="005F07AC">
        <w:rPr>
          <w:sz w:val="24"/>
          <w:szCs w:val="24"/>
        </w:rPr>
        <w:t>.</w:t>
      </w:r>
    </w:p>
    <w:p w:rsidR="009A2DF9" w:rsidRDefault="009A2DF9" w:rsidP="005F07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ссылается на то, что в протоколе допроса, проведённого с участием адвоката, указано на признание подзащитным вины, хотя, по утверждению заявителя, он отказался от дачи показаний на основании ст.51 Конституции РФ.</w:t>
      </w:r>
    </w:p>
    <w:p w:rsidR="009A2DF9" w:rsidRDefault="009A2DF9" w:rsidP="005F07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 представлено пояснений относительно довода заявителя о том, что в протоколе его допроса отказ от дачи показаний на ос</w:t>
      </w:r>
      <w:r w:rsidR="00C85139">
        <w:rPr>
          <w:sz w:val="24"/>
          <w:szCs w:val="24"/>
          <w:lang w:eastAsia="en-US"/>
        </w:rPr>
        <w:t>новании ст.51 Конституции РФ сочетается с указание</w:t>
      </w:r>
      <w:r w:rsidR="009163E7">
        <w:rPr>
          <w:sz w:val="24"/>
          <w:szCs w:val="24"/>
          <w:lang w:eastAsia="en-US"/>
        </w:rPr>
        <w:t>м</w:t>
      </w:r>
      <w:r w:rsidR="00C85139">
        <w:rPr>
          <w:sz w:val="24"/>
          <w:szCs w:val="24"/>
          <w:lang w:eastAsia="en-US"/>
        </w:rPr>
        <w:t xml:space="preserve"> на признание своей вины.</w:t>
      </w:r>
    </w:p>
    <w:p w:rsidR="00C85139" w:rsidRDefault="00C85139" w:rsidP="00C8513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Учитывая, что ни одной из сторон не представлено копий протоколов спорных следственных действий, Совет считает необходимым направить дисциплинарное дело в квалификационную комиссию для нового разбирательства. </w:t>
      </w:r>
    </w:p>
    <w:p w:rsidR="0029516E" w:rsidRDefault="00C85139" w:rsidP="005F07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При новом разбирательстве квалификационной комиссии в соответствии с п.6 ст.23 КПЭА следует запросить протоколы соответствующих следственных действий и дать оценку надлежащему исполнению адвокатом своих профессиональных обязанностей. </w:t>
      </w:r>
    </w:p>
    <w:p w:rsidR="005F07AC" w:rsidRDefault="00C85139" w:rsidP="0029516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требованиями п.4) ст.8, п.1 ст.21 КПЭА адвокату надлежит представить в квалификационную комиссию материалы адвокатского прои</w:t>
      </w:r>
      <w:r w:rsidR="0029516E">
        <w:rPr>
          <w:sz w:val="24"/>
          <w:szCs w:val="24"/>
          <w:lang w:eastAsia="en-US"/>
        </w:rPr>
        <w:t>з</w:t>
      </w:r>
      <w:r>
        <w:rPr>
          <w:sz w:val="24"/>
          <w:szCs w:val="24"/>
          <w:lang w:eastAsia="en-US"/>
        </w:rPr>
        <w:t>водства, включающие протоколы</w:t>
      </w:r>
      <w:r w:rsidR="0029516E">
        <w:rPr>
          <w:sz w:val="24"/>
          <w:szCs w:val="24"/>
          <w:lang w:eastAsia="en-US"/>
        </w:rPr>
        <w:t xml:space="preserve"> следственных действий с участием заявителя К</w:t>
      </w:r>
      <w:r w:rsidR="0009244E">
        <w:rPr>
          <w:sz w:val="24"/>
          <w:szCs w:val="24"/>
          <w:lang w:eastAsia="en-US"/>
        </w:rPr>
        <w:t>.</w:t>
      </w:r>
      <w:r w:rsidR="0029516E">
        <w:rPr>
          <w:sz w:val="24"/>
          <w:szCs w:val="24"/>
          <w:lang w:eastAsia="en-US"/>
        </w:rPr>
        <w:t>Б.А. и защитника Т</w:t>
      </w:r>
      <w:r w:rsidR="0009244E">
        <w:rPr>
          <w:sz w:val="24"/>
          <w:szCs w:val="24"/>
          <w:lang w:eastAsia="en-US"/>
        </w:rPr>
        <w:t>.</w:t>
      </w:r>
      <w:r w:rsidR="0029516E">
        <w:rPr>
          <w:sz w:val="24"/>
          <w:szCs w:val="24"/>
          <w:lang w:eastAsia="en-US"/>
        </w:rPr>
        <w:t>Е.А.</w:t>
      </w:r>
    </w:p>
    <w:p w:rsidR="005F07AC" w:rsidRDefault="005F07AC" w:rsidP="005F07A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5F07AC" w:rsidRPr="00C018D0" w:rsidRDefault="005F07AC" w:rsidP="005F07AC">
      <w:pPr>
        <w:ind w:firstLine="708"/>
        <w:jc w:val="both"/>
        <w:rPr>
          <w:color w:val="000000"/>
          <w:sz w:val="24"/>
          <w:szCs w:val="24"/>
        </w:rPr>
      </w:pPr>
    </w:p>
    <w:p w:rsidR="005F07AC" w:rsidRPr="001D4D00" w:rsidRDefault="005F07AC" w:rsidP="005F07A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5F07AC" w:rsidRPr="001D4D00" w:rsidRDefault="005F07AC" w:rsidP="005F07AC">
      <w:pPr>
        <w:ind w:firstLine="708"/>
        <w:jc w:val="both"/>
        <w:rPr>
          <w:sz w:val="24"/>
          <w:szCs w:val="24"/>
          <w:lang w:eastAsia="en-US"/>
        </w:rPr>
      </w:pPr>
    </w:p>
    <w:p w:rsidR="005F07AC" w:rsidRDefault="005F07AC" w:rsidP="005F07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09244E">
        <w:rPr>
          <w:sz w:val="24"/>
          <w:szCs w:val="24"/>
        </w:rPr>
        <w:t>Т.Е.А.</w:t>
      </w:r>
      <w:r w:rsidRPr="00DF0072">
        <w:rPr>
          <w:sz w:val="24"/>
          <w:szCs w:val="24"/>
          <w:shd w:val="clear" w:color="auto" w:fill="FFFFFF"/>
        </w:rPr>
        <w:t xml:space="preserve">, </w:t>
      </w:r>
      <w:r w:rsidRPr="00DF0072">
        <w:rPr>
          <w:sz w:val="24"/>
          <w:szCs w:val="24"/>
        </w:rPr>
        <w:t xml:space="preserve">имеющего регистрационный номер </w:t>
      </w:r>
      <w:r w:rsidR="0009244E">
        <w:rPr>
          <w:sz w:val="24"/>
          <w:szCs w:val="24"/>
        </w:rPr>
        <w:t>…..</w:t>
      </w:r>
      <w:r w:rsidRPr="00DF0072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квалификационной комиссии для нового разбирательства. </w:t>
      </w:r>
    </w:p>
    <w:p w:rsidR="005F07AC" w:rsidRPr="001D4D00" w:rsidRDefault="005F07AC" w:rsidP="005F07AC">
      <w:pPr>
        <w:ind w:firstLine="708"/>
        <w:jc w:val="both"/>
        <w:rPr>
          <w:sz w:val="24"/>
          <w:szCs w:val="24"/>
          <w:lang w:eastAsia="en-US"/>
        </w:rPr>
      </w:pPr>
    </w:p>
    <w:p w:rsidR="005F07AC" w:rsidRDefault="005F07AC" w:rsidP="005F07AC">
      <w:pPr>
        <w:rPr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:rsidR="005F07AC" w:rsidRDefault="005F07AC" w:rsidP="005F07A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DE2"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:rsidR="005F07AC" w:rsidRDefault="005F07AC" w:rsidP="005F07AC">
      <w:pPr>
        <w:ind w:firstLine="708"/>
        <w:jc w:val="both"/>
        <w:rPr>
          <w:color w:val="000000"/>
          <w:sz w:val="24"/>
          <w:szCs w:val="24"/>
        </w:rPr>
      </w:pPr>
    </w:p>
    <w:p w:rsidR="00045C64" w:rsidRPr="00673A4D" w:rsidRDefault="00045C64" w:rsidP="00A07D80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458" w:rsidRDefault="00534458" w:rsidP="00C01A07">
      <w:r>
        <w:separator/>
      </w:r>
    </w:p>
  </w:endnote>
  <w:endnote w:type="continuationSeparator" w:id="0">
    <w:p w:rsidR="00534458" w:rsidRDefault="0053445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458" w:rsidRDefault="00534458" w:rsidP="00C01A07">
      <w:r>
        <w:separator/>
      </w:r>
    </w:p>
  </w:footnote>
  <w:footnote w:type="continuationSeparator" w:id="0">
    <w:p w:rsidR="00534458" w:rsidRDefault="0053445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F422A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9244E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244E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516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651A0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4458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0DE2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07AC"/>
    <w:rsid w:val="005F5F25"/>
    <w:rsid w:val="005F67EA"/>
    <w:rsid w:val="005F6FA5"/>
    <w:rsid w:val="00600F74"/>
    <w:rsid w:val="006021B5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26B85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3E7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2DF9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046F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4700"/>
    <w:rsid w:val="00C603BF"/>
    <w:rsid w:val="00C613DF"/>
    <w:rsid w:val="00C62780"/>
    <w:rsid w:val="00C64E0A"/>
    <w:rsid w:val="00C85139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7020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072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0270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AD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6874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2020-11-16T08:28:00Z</cp:lastPrinted>
  <dcterms:created xsi:type="dcterms:W3CDTF">2020-11-13T18:29:00Z</dcterms:created>
  <dcterms:modified xsi:type="dcterms:W3CDTF">2022-03-24T19:55:00Z</dcterms:modified>
</cp:coreProperties>
</file>